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07134" w14:textId="74109512" w:rsidR="003D0D5C" w:rsidRPr="003D0D5C" w:rsidRDefault="003D0D5C" w:rsidP="00B23BF4">
      <w:pPr>
        <w:spacing w:after="136"/>
        <w:ind w:right="64"/>
        <w:rPr>
          <w:rFonts w:asciiTheme="minorHAnsi" w:hAnsiTheme="minorHAnsi" w:cstheme="minorHAnsi"/>
          <w:b/>
          <w:bCs/>
        </w:rPr>
      </w:pPr>
      <w:r w:rsidRPr="003D0D5C">
        <w:rPr>
          <w:rFonts w:asciiTheme="minorHAnsi" w:eastAsia="Times New Roman" w:hAnsiTheme="minorHAnsi" w:cstheme="minorHAnsi"/>
          <w:b/>
          <w:bCs/>
        </w:rPr>
        <w:t xml:space="preserve">KLAUZULA INFORMACYJNA </w:t>
      </w:r>
    </w:p>
    <w:p w14:paraId="18D3AECF" w14:textId="77777777" w:rsidR="003D0D5C" w:rsidRPr="003D0D5C" w:rsidRDefault="003D0D5C" w:rsidP="003D0D5C">
      <w:pPr>
        <w:spacing w:after="152" w:line="271" w:lineRule="auto"/>
        <w:ind w:left="-15" w:right="53" w:firstLine="360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 </w:t>
      </w:r>
    </w:p>
    <w:p w14:paraId="0BE609A7" w14:textId="77777777" w:rsidR="003D0D5C" w:rsidRPr="009D6F96" w:rsidRDefault="003D0D5C" w:rsidP="003D0D5C">
      <w:pPr>
        <w:pStyle w:val="Akapitzlist"/>
        <w:numPr>
          <w:ilvl w:val="0"/>
          <w:numId w:val="2"/>
        </w:numPr>
        <w:spacing w:after="6" w:line="271" w:lineRule="auto"/>
        <w:ind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Administratorem danych osobowych jest Gminny Żłobek w Bedlnie reprezentowany przez </w:t>
      </w:r>
      <w:r w:rsidRPr="009D6F96">
        <w:rPr>
          <w:rFonts w:asciiTheme="minorHAnsi" w:eastAsia="Times New Roman" w:hAnsiTheme="minorHAnsi" w:cstheme="minorHAnsi"/>
        </w:rPr>
        <w:t>Dyrektora,</w:t>
      </w:r>
    </w:p>
    <w:p w14:paraId="130D05F7" w14:textId="46D2A714" w:rsidR="003D0D5C" w:rsidRPr="009D6F96" w:rsidRDefault="003D0D5C" w:rsidP="003D0D5C">
      <w:pPr>
        <w:pStyle w:val="Akapitzlist"/>
        <w:numPr>
          <w:ilvl w:val="0"/>
          <w:numId w:val="2"/>
        </w:numPr>
        <w:spacing w:after="43" w:line="271" w:lineRule="auto"/>
        <w:ind w:right="53"/>
        <w:jc w:val="both"/>
        <w:rPr>
          <w:rFonts w:asciiTheme="minorHAnsi" w:hAnsiTheme="minorHAnsi" w:cstheme="minorHAnsi"/>
          <w:color w:val="000000" w:themeColor="text1"/>
        </w:rPr>
      </w:pPr>
      <w:r w:rsidRPr="009D6F96">
        <w:rPr>
          <w:rFonts w:asciiTheme="minorHAnsi" w:eastAsia="Times New Roman" w:hAnsiTheme="minorHAnsi" w:cstheme="minorHAnsi"/>
          <w:color w:val="000000" w:themeColor="text1"/>
        </w:rPr>
        <w:t>Funkcję Inspektora</w:t>
      </w:r>
      <w:bookmarkStart w:id="0" w:name="_GoBack"/>
      <w:bookmarkEnd w:id="0"/>
      <w:r w:rsidRPr="009D6F96">
        <w:rPr>
          <w:rFonts w:asciiTheme="minorHAnsi" w:eastAsia="Times New Roman" w:hAnsiTheme="minorHAnsi" w:cstheme="minorHAnsi"/>
          <w:color w:val="000000" w:themeColor="text1"/>
        </w:rPr>
        <w:t xml:space="preserve"> Danych pełni </w:t>
      </w:r>
      <w:r w:rsidR="009D6F96" w:rsidRPr="009D6F96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 Pani  Dorota </w:t>
      </w:r>
      <w:proofErr w:type="spellStart"/>
      <w:r w:rsidR="009D6F96" w:rsidRPr="009D6F96">
        <w:rPr>
          <w:rFonts w:asciiTheme="minorHAnsi" w:hAnsiTheme="minorHAnsi" w:cstheme="minorHAnsi"/>
          <w:color w:val="000000" w:themeColor="text1"/>
          <w:shd w:val="clear" w:color="auto" w:fill="FFFFFF"/>
        </w:rPr>
        <w:t>Wiosetek</w:t>
      </w:r>
      <w:proofErr w:type="spellEnd"/>
      <w:r w:rsidR="009D6F96" w:rsidRPr="009D6F96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- Kancelaria Prawnicza  w Kutnie, Aleje ZHP 3/21 tel. 603 914 003, e-mail wioszuk@wp.pl</w:t>
      </w:r>
    </w:p>
    <w:p w14:paraId="75AA9457" w14:textId="6E6D9221" w:rsidR="003D0D5C" w:rsidRPr="009D6F96" w:rsidRDefault="003D0D5C" w:rsidP="003D0D5C">
      <w:pPr>
        <w:pStyle w:val="Akapitzlist"/>
        <w:numPr>
          <w:ilvl w:val="0"/>
          <w:numId w:val="2"/>
        </w:numPr>
        <w:spacing w:after="43" w:line="271" w:lineRule="auto"/>
        <w:ind w:right="53"/>
        <w:jc w:val="both"/>
        <w:rPr>
          <w:rFonts w:asciiTheme="minorHAnsi" w:hAnsiTheme="minorHAnsi" w:cstheme="minorHAnsi"/>
        </w:rPr>
      </w:pPr>
      <w:r w:rsidRPr="009D6F96">
        <w:rPr>
          <w:rFonts w:asciiTheme="minorHAnsi" w:eastAsia="Times New Roman" w:hAnsiTheme="minorHAnsi" w:cstheme="minorHAnsi"/>
        </w:rPr>
        <w:t>Dane osobowe przetwarzane będą</w:t>
      </w:r>
      <w:r w:rsidR="00B23BF4" w:rsidRPr="009D6F96">
        <w:rPr>
          <w:rFonts w:asciiTheme="minorHAnsi" w:eastAsia="Times New Roman" w:hAnsiTheme="minorHAnsi" w:cstheme="minorHAnsi"/>
        </w:rPr>
        <w:t>:</w:t>
      </w:r>
      <w:r w:rsidRPr="009D6F96">
        <w:rPr>
          <w:rFonts w:asciiTheme="minorHAnsi" w:eastAsia="Times New Roman" w:hAnsiTheme="minorHAnsi" w:cstheme="minorHAnsi"/>
        </w:rPr>
        <w:t xml:space="preserve">  </w:t>
      </w:r>
    </w:p>
    <w:p w14:paraId="20F167C8" w14:textId="488366EE" w:rsidR="00B23BF4" w:rsidRDefault="003D0D5C" w:rsidP="003D0D5C">
      <w:pPr>
        <w:spacing w:after="43" w:line="271" w:lineRule="auto"/>
        <w:ind w:left="565" w:right="53"/>
        <w:jc w:val="both"/>
        <w:rPr>
          <w:rFonts w:asciiTheme="minorHAnsi" w:eastAsia="Times New Roman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- </w:t>
      </w:r>
      <w:r w:rsidRPr="003D0D5C">
        <w:rPr>
          <w:rFonts w:asciiTheme="minorHAnsi" w:eastAsia="Times New Roman" w:hAnsiTheme="minorHAnsi" w:cstheme="minorHAnsi"/>
        </w:rPr>
        <w:tab/>
      </w:r>
      <w:r w:rsidR="00B23BF4">
        <w:rPr>
          <w:rFonts w:asciiTheme="minorHAnsi" w:eastAsia="Times New Roman" w:hAnsiTheme="minorHAnsi" w:cstheme="minorHAnsi"/>
        </w:rPr>
        <w:t xml:space="preserve">w celu </w:t>
      </w:r>
      <w:r w:rsidRPr="003D0D5C">
        <w:rPr>
          <w:rFonts w:asciiTheme="minorHAnsi" w:eastAsia="Times New Roman" w:hAnsiTheme="minorHAnsi" w:cstheme="minorHAnsi"/>
        </w:rPr>
        <w:t>rekrutacji dziecka do żłobka zgodnie z ustawą o opiece nad dziećmi do lat 3  tj. na podstawie art. 6 ust. 1 lit. c oraz art. 9 ust. 2 lit. b RODO</w:t>
      </w:r>
    </w:p>
    <w:p w14:paraId="2C09D5FA" w14:textId="75A3840F" w:rsidR="003D0D5C" w:rsidRPr="003D0D5C" w:rsidRDefault="00B23BF4" w:rsidP="003D0D5C">
      <w:pPr>
        <w:spacing w:after="43" w:line="271" w:lineRule="auto"/>
        <w:ind w:left="565" w:right="53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- w czasie realizacji projektu współfinansowanego ze środków Europejskiego Funduszu Społecznego w ramach Regionalnego Programu Operacyjnego Województwa Łódzkiego na lata 2014-2020</w:t>
      </w:r>
      <w:r w:rsidR="003D0D5C" w:rsidRPr="003D0D5C">
        <w:rPr>
          <w:rFonts w:asciiTheme="minorHAnsi" w:eastAsia="Times New Roman" w:hAnsiTheme="minorHAnsi" w:cstheme="minorHAnsi"/>
        </w:rPr>
        <w:t xml:space="preserve"> </w:t>
      </w:r>
    </w:p>
    <w:p w14:paraId="1062A1C7" w14:textId="77777777" w:rsidR="003D0D5C" w:rsidRPr="003D0D5C" w:rsidRDefault="003D0D5C" w:rsidP="003D0D5C">
      <w:pPr>
        <w:spacing w:after="43" w:line="271" w:lineRule="auto"/>
        <w:ind w:left="565"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hAnsiTheme="minorHAnsi" w:cstheme="minorHAnsi"/>
        </w:rPr>
        <w:t xml:space="preserve">- </w:t>
      </w:r>
      <w:r w:rsidRPr="003D0D5C">
        <w:rPr>
          <w:rFonts w:asciiTheme="minorHAnsi" w:eastAsia="Times New Roman" w:hAnsiTheme="minorHAnsi" w:cstheme="minorHAnsi"/>
        </w:rPr>
        <w:t xml:space="preserve">w przypadku przetwarzania danych dla innych celów niż wskazane powyżej przetwarzanie danych </w:t>
      </w:r>
    </w:p>
    <w:p w14:paraId="32E50D7C" w14:textId="77777777" w:rsidR="003D0D5C" w:rsidRPr="003D0D5C" w:rsidRDefault="003D0D5C" w:rsidP="003D0D5C">
      <w:pPr>
        <w:spacing w:after="43" w:line="271" w:lineRule="auto"/>
        <w:ind w:left="565"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hAnsiTheme="minorHAnsi" w:cstheme="minorHAnsi"/>
        </w:rPr>
        <w:t xml:space="preserve">- </w:t>
      </w:r>
      <w:r w:rsidRPr="003D0D5C">
        <w:rPr>
          <w:rFonts w:asciiTheme="minorHAnsi" w:eastAsia="Times New Roman" w:hAnsiTheme="minorHAnsi" w:cstheme="minorHAnsi"/>
        </w:rPr>
        <w:t xml:space="preserve">będzie możliwe w oparciu o udzieloną dobrowolnie zgodę wskazującą każdy odrębny cel przetwarzania tj.  na podstawie art. 6 ust. 1 lit a RODO, </w:t>
      </w:r>
    </w:p>
    <w:p w14:paraId="18431EBF" w14:textId="77777777" w:rsidR="003D0D5C" w:rsidRPr="003D0D5C" w:rsidRDefault="003D0D5C" w:rsidP="003D0D5C">
      <w:pPr>
        <w:pStyle w:val="Akapitzlist"/>
        <w:numPr>
          <w:ilvl w:val="0"/>
          <w:numId w:val="2"/>
        </w:numPr>
        <w:spacing w:after="43" w:line="271" w:lineRule="auto"/>
        <w:ind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Odbiorcami danych osobowych będą: </w:t>
      </w:r>
    </w:p>
    <w:p w14:paraId="61FF50EA" w14:textId="77777777" w:rsidR="003D0D5C" w:rsidRPr="003D0D5C" w:rsidRDefault="003D0D5C" w:rsidP="003D0D5C">
      <w:pPr>
        <w:numPr>
          <w:ilvl w:val="1"/>
          <w:numId w:val="1"/>
        </w:numPr>
        <w:spacing w:after="43" w:line="271" w:lineRule="auto"/>
        <w:ind w:right="53" w:hanging="28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1ACFFE72" w14:textId="77777777" w:rsidR="003D0D5C" w:rsidRPr="003D0D5C" w:rsidRDefault="003D0D5C" w:rsidP="003D0D5C">
      <w:pPr>
        <w:numPr>
          <w:ilvl w:val="1"/>
          <w:numId w:val="1"/>
        </w:numPr>
        <w:spacing w:after="43" w:line="271" w:lineRule="auto"/>
        <w:ind w:right="53" w:hanging="28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podmioty, które przetwarzają dane osobowe w imieniu Administratora, na podstawie zawartej umowy powierzenia przetwarzania danych osobowych (tzw. podmioty przetwarzające), w szczególności dostawcy usług technicznych i organizacyjnych, dostawcy usług księgowych, kadrowych, prawnych  i doradczych, </w:t>
      </w:r>
    </w:p>
    <w:p w14:paraId="3861224C" w14:textId="77777777" w:rsidR="003D0D5C" w:rsidRPr="003D0D5C" w:rsidRDefault="003D0D5C" w:rsidP="003D0D5C">
      <w:pPr>
        <w:numPr>
          <w:ilvl w:val="1"/>
          <w:numId w:val="1"/>
        </w:numPr>
        <w:spacing w:after="43" w:line="271" w:lineRule="auto"/>
        <w:ind w:right="53" w:hanging="28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inne podmioty realizujące zadania Administratora Danych Osobowych, takie jak: operator pocztowy, bank, dostawca oprogramowania dziedzinowego, </w:t>
      </w:r>
    </w:p>
    <w:p w14:paraId="016D9102" w14:textId="77777777" w:rsidR="003D0D5C" w:rsidRPr="003D0D5C" w:rsidRDefault="003D0D5C" w:rsidP="003D0D5C">
      <w:pPr>
        <w:pStyle w:val="Akapitzlist"/>
        <w:numPr>
          <w:ilvl w:val="0"/>
          <w:numId w:val="2"/>
        </w:numPr>
        <w:spacing w:after="43" w:line="271" w:lineRule="auto"/>
        <w:ind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Dane osobowe przechowywane będą przez okres niezbędny do realizacji  celu/celów określonych w pkt. 3, lecz nie krócej niż przez okres zgodny z terminami archiwizacji określonymi przez ustawy kompetencyjne i ustawę z dnia 14 lipca 1983 r. o narodowym zasobie archiwalnym i archiwach, w tym Rozporządzenie Prezesa Rady Ministrów z dnia 18 stycznia 2011 r. w sprawie instrukcji kancelaryjnej, jednolitych rzeczowych wykazów akt oraz instrukcji w sprawie organizacji i zakresu działania archiwów zakładowych. W przypadku danych przetwarzanych na podstawie zgody nie dłużej niż do czasu wycofania zgody; </w:t>
      </w:r>
    </w:p>
    <w:p w14:paraId="6360B392" w14:textId="77777777" w:rsidR="003D0D5C" w:rsidRPr="003D0D5C" w:rsidRDefault="003D0D5C" w:rsidP="003D0D5C">
      <w:pPr>
        <w:pStyle w:val="Akapitzlist"/>
        <w:numPr>
          <w:ilvl w:val="0"/>
          <w:numId w:val="2"/>
        </w:numPr>
        <w:spacing w:after="43" w:line="271" w:lineRule="auto"/>
        <w:ind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Przysługuje Pani/Panu prawo do żądania  od Administratora: </w:t>
      </w:r>
    </w:p>
    <w:p w14:paraId="0FD5CA93" w14:textId="77777777" w:rsidR="003D0D5C" w:rsidRPr="003D0D5C" w:rsidRDefault="003D0D5C" w:rsidP="003D0D5C">
      <w:pPr>
        <w:spacing w:after="43" w:line="271" w:lineRule="auto"/>
        <w:ind w:left="720"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- dostępu do swoich danych osobowych, ich sprostowania, usunięcia, ograniczenia przetwarzania, wniesienia sprzeciwu wobec ich przetwarzania, a także przenoszenia danych (w granicach określonych  w Rozdziale III ogólnego rozporządzenia o ochronie danych osobowych z dnia 27 kwietnia 2016 r.), </w:t>
      </w:r>
    </w:p>
    <w:p w14:paraId="17C922E0" w14:textId="77777777" w:rsidR="003D0D5C" w:rsidRPr="003D0D5C" w:rsidRDefault="003D0D5C" w:rsidP="003D0D5C">
      <w:pPr>
        <w:spacing w:after="43" w:line="271" w:lineRule="auto"/>
        <w:ind w:left="720"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lastRenderedPageBreak/>
        <w:t xml:space="preserve">- jeżeli przetwarzanie odbywa się na podstawie zgody: prawo do cofnięcia zgody w dowolnym momencie bez wpływu na zgodność z prawem przetwarzania, którego dokonano na podstawie zgody przed jej cofnięciem, </w:t>
      </w:r>
    </w:p>
    <w:p w14:paraId="1A4BAB11" w14:textId="77777777" w:rsidR="003D0D5C" w:rsidRPr="003D0D5C" w:rsidRDefault="003D0D5C" w:rsidP="003D0D5C">
      <w:pPr>
        <w:spacing w:after="43" w:line="271" w:lineRule="auto"/>
        <w:ind w:left="720"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hAnsiTheme="minorHAnsi" w:cstheme="minorHAnsi"/>
        </w:rPr>
        <w:t xml:space="preserve">- </w:t>
      </w:r>
      <w:r w:rsidRPr="003D0D5C">
        <w:rPr>
          <w:rFonts w:asciiTheme="minorHAnsi" w:eastAsia="Times New Roman" w:hAnsiTheme="minorHAnsi" w:cstheme="minorHAnsi"/>
        </w:rPr>
        <w:t>prawo wniesienia skargi do Prezes Urzędu Ochrony Danych Osobowych, ul. Stawki 2, 00-193 Warszawa, gdy uzna Pani/Pan, że przetwarzanie Pani/Pana danych osobowych narusza przepisy  RODO</w:t>
      </w:r>
    </w:p>
    <w:p w14:paraId="63EE6DC9" w14:textId="77777777" w:rsidR="003D0D5C" w:rsidRPr="003D0D5C" w:rsidRDefault="003D0D5C" w:rsidP="003D0D5C">
      <w:pPr>
        <w:pStyle w:val="Akapitzlist"/>
        <w:numPr>
          <w:ilvl w:val="0"/>
          <w:numId w:val="2"/>
        </w:numPr>
        <w:spacing w:after="166" w:line="271" w:lineRule="auto"/>
        <w:ind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hAnsiTheme="minorHAnsi" w:cstheme="minorHAnsi"/>
        </w:rPr>
        <w:t xml:space="preserve">Podanie przez Państwa danych osobowych w zakresie wymaganym przepisami jest obligatoryjne,  a konsekwencją niepodania danych osobowych będzie brak możliwości wzięcia udziału w procesie rekrutacji. Podanie danych objętych zgodą jest dobrowolne; </w:t>
      </w:r>
    </w:p>
    <w:p w14:paraId="4CF6A437" w14:textId="77777777" w:rsidR="003D0D5C" w:rsidRPr="003D0D5C" w:rsidRDefault="003D0D5C" w:rsidP="003D0D5C">
      <w:pPr>
        <w:pStyle w:val="Akapitzlist"/>
        <w:numPr>
          <w:ilvl w:val="0"/>
          <w:numId w:val="2"/>
        </w:numPr>
        <w:spacing w:after="168" w:line="271" w:lineRule="auto"/>
        <w:ind w:right="53"/>
        <w:jc w:val="both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W ramach działalności Administrator nie będzie podejmował zautomatyzowanych decyzji, w tym decyzji będących wynikiem profilowania. </w:t>
      </w:r>
    </w:p>
    <w:p w14:paraId="2D06B6E9" w14:textId="77777777" w:rsidR="003D0D5C" w:rsidRPr="003D0D5C" w:rsidRDefault="003D0D5C" w:rsidP="003D0D5C">
      <w:pPr>
        <w:pStyle w:val="Akapitzlist"/>
        <w:spacing w:after="168" w:line="271" w:lineRule="auto"/>
        <w:ind w:right="53"/>
        <w:jc w:val="both"/>
        <w:rPr>
          <w:rFonts w:asciiTheme="minorHAnsi" w:hAnsiTheme="minorHAnsi" w:cstheme="minorHAnsi"/>
        </w:rPr>
      </w:pPr>
    </w:p>
    <w:p w14:paraId="75A3D5D1" w14:textId="77777777" w:rsidR="003D0D5C" w:rsidRPr="003D0D5C" w:rsidRDefault="003D0D5C" w:rsidP="003D0D5C">
      <w:pPr>
        <w:spacing w:after="53"/>
        <w:ind w:left="360"/>
        <w:rPr>
          <w:rFonts w:asciiTheme="minorHAnsi" w:hAnsiTheme="minorHAnsi" w:cstheme="minorHAnsi"/>
        </w:rPr>
      </w:pPr>
      <w:r w:rsidRPr="003D0D5C">
        <w:rPr>
          <w:rFonts w:asciiTheme="minorHAnsi" w:eastAsia="Times New Roman" w:hAnsiTheme="minorHAnsi" w:cstheme="minorHAnsi"/>
        </w:rPr>
        <w:t xml:space="preserve"> </w:t>
      </w:r>
    </w:p>
    <w:p w14:paraId="67BBEA09" w14:textId="78FDEF83" w:rsidR="003D0D5C" w:rsidRDefault="003D0D5C" w:rsidP="003D0D5C">
      <w:pPr>
        <w:pStyle w:val="Bezodstpw"/>
        <w:rPr>
          <w:rFonts w:asciiTheme="minorHAnsi" w:hAnsiTheme="minorHAnsi" w:cstheme="minorHAnsi"/>
        </w:rPr>
      </w:pPr>
      <w:r w:rsidRPr="003D0D5C">
        <w:rPr>
          <w:rFonts w:asciiTheme="minorHAnsi" w:hAnsiTheme="minorHAnsi" w:cstheme="minorHAnsi"/>
        </w:rPr>
        <w:t xml:space="preserve">…………………………….  </w:t>
      </w:r>
      <w:r>
        <w:rPr>
          <w:rFonts w:asciiTheme="minorHAnsi" w:hAnsiTheme="minorHAnsi" w:cstheme="minorHAnsi"/>
        </w:rPr>
        <w:t xml:space="preserve">     .</w:t>
      </w:r>
      <w:r w:rsidRPr="003D0D5C">
        <w:rPr>
          <w:rFonts w:asciiTheme="minorHAnsi" w:hAnsiTheme="minorHAnsi" w:cstheme="minorHAnsi"/>
        </w:rPr>
        <w:t>……………………………</w:t>
      </w:r>
      <w:r>
        <w:rPr>
          <w:rFonts w:asciiTheme="minorHAnsi" w:hAnsiTheme="minorHAnsi" w:cstheme="minorHAnsi"/>
        </w:rPr>
        <w:t>……………………</w:t>
      </w:r>
      <w:r w:rsidRPr="003D0D5C"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 xml:space="preserve">     …………………….</w:t>
      </w:r>
      <w:r w:rsidRPr="003D0D5C">
        <w:rPr>
          <w:rFonts w:asciiTheme="minorHAnsi" w:hAnsiTheme="minorHAnsi" w:cstheme="minorHAnsi"/>
        </w:rPr>
        <w:t>…………………………….</w:t>
      </w:r>
    </w:p>
    <w:p w14:paraId="4BBF04C9" w14:textId="005BD21F" w:rsidR="003D0D5C" w:rsidRPr="003D0D5C" w:rsidRDefault="003D0D5C" w:rsidP="003D0D5C">
      <w:pPr>
        <w:pStyle w:val="Bezodstpw"/>
        <w:rPr>
          <w:rFonts w:asciiTheme="minorHAnsi" w:hAnsiTheme="minorHAnsi" w:cstheme="minorHAnsi"/>
        </w:rPr>
      </w:pPr>
      <w:r w:rsidRPr="003D0D5C">
        <w:rPr>
          <w:rFonts w:asciiTheme="minorHAnsi" w:hAnsiTheme="minorHAnsi" w:cstheme="minorHAnsi"/>
        </w:rPr>
        <w:t xml:space="preserve">(miejscowość, data)      (podpis matki/opiekunki prawnej)     (podpis ojca/opiekuna prawnego)     </w:t>
      </w:r>
      <w:r w:rsidRPr="003D0D5C">
        <w:rPr>
          <w:rFonts w:asciiTheme="minorHAnsi" w:hAnsiTheme="minorHAnsi" w:cstheme="minorHAnsi"/>
          <w:vertAlign w:val="superscript"/>
        </w:rPr>
        <w:t xml:space="preserve"> </w:t>
      </w:r>
      <w:r w:rsidRPr="003D0D5C">
        <w:rPr>
          <w:rFonts w:asciiTheme="minorHAnsi" w:hAnsiTheme="minorHAnsi" w:cstheme="minorHAnsi"/>
        </w:rPr>
        <w:t xml:space="preserve"> </w:t>
      </w:r>
    </w:p>
    <w:p w14:paraId="239A04E4" w14:textId="77777777" w:rsidR="0000480A" w:rsidRPr="003D0D5C" w:rsidRDefault="0000480A"/>
    <w:sectPr w:rsidR="0000480A" w:rsidRPr="003D0D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642DE"/>
    <w:multiLevelType w:val="hybridMultilevel"/>
    <w:tmpl w:val="7F2C4F3A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911CF"/>
    <w:multiLevelType w:val="hybridMultilevel"/>
    <w:tmpl w:val="DF90214C"/>
    <w:lvl w:ilvl="0" w:tplc="DDD60DA2">
      <w:start w:val="1"/>
      <w:numFmt w:val="decimal"/>
      <w:lvlText w:val="%1)"/>
      <w:lvlJc w:val="left"/>
      <w:pPr>
        <w:ind w:left="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B8F074">
      <w:start w:val="1"/>
      <w:numFmt w:val="bullet"/>
      <w:lvlText w:val="-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1866A0">
      <w:start w:val="1"/>
      <w:numFmt w:val="bullet"/>
      <w:lvlText w:val="▪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A6947E">
      <w:start w:val="1"/>
      <w:numFmt w:val="bullet"/>
      <w:lvlText w:val="•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1039F2">
      <w:start w:val="1"/>
      <w:numFmt w:val="bullet"/>
      <w:lvlText w:val="o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6EA2">
      <w:start w:val="1"/>
      <w:numFmt w:val="bullet"/>
      <w:lvlText w:val="▪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0074F4">
      <w:start w:val="1"/>
      <w:numFmt w:val="bullet"/>
      <w:lvlText w:val="•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8A6CDE">
      <w:start w:val="1"/>
      <w:numFmt w:val="bullet"/>
      <w:lvlText w:val="o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6CDD88">
      <w:start w:val="1"/>
      <w:numFmt w:val="bullet"/>
      <w:lvlText w:val="▪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5C"/>
    <w:rsid w:val="0000480A"/>
    <w:rsid w:val="003D0D5C"/>
    <w:rsid w:val="008A4838"/>
    <w:rsid w:val="009D6F96"/>
    <w:rsid w:val="00B23BF4"/>
    <w:rsid w:val="00DC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F818"/>
  <w15:chartTrackingRefBased/>
  <w15:docId w15:val="{FA615485-E5EC-4A1E-86E3-A093F9A2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0D5C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D0D5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D0D5C"/>
    <w:pPr>
      <w:ind w:left="720"/>
      <w:contextualSpacing/>
    </w:pPr>
  </w:style>
  <w:style w:type="paragraph" w:styleId="Bezodstpw">
    <w:name w:val="No Spacing"/>
    <w:uiPriority w:val="1"/>
    <w:qFormat/>
    <w:rsid w:val="003D0D5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541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</dc:creator>
  <cp:keywords/>
  <dc:description/>
  <cp:lastModifiedBy>User</cp:lastModifiedBy>
  <cp:revision>7</cp:revision>
  <dcterms:created xsi:type="dcterms:W3CDTF">2021-04-15T07:19:00Z</dcterms:created>
  <dcterms:modified xsi:type="dcterms:W3CDTF">2021-04-29T11:28:00Z</dcterms:modified>
</cp:coreProperties>
</file>